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93" w:rsidRPr="007D1078" w:rsidRDefault="007D1078" w:rsidP="007D1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1078">
        <w:rPr>
          <w:rFonts w:ascii="Times New Roman" w:hAnsi="Times New Roman" w:cs="Times New Roman"/>
          <w:b/>
          <w:sz w:val="28"/>
          <w:szCs w:val="28"/>
        </w:rPr>
        <w:t>AIP OR</w:t>
      </w:r>
      <w:r w:rsidR="00F11C4B">
        <w:rPr>
          <w:rFonts w:ascii="Times New Roman" w:hAnsi="Times New Roman" w:cs="Times New Roman"/>
          <w:b/>
          <w:sz w:val="28"/>
          <w:szCs w:val="28"/>
        </w:rPr>
        <w:t xml:space="preserve"> Clinical</w:t>
      </w:r>
      <w:r w:rsidRPr="007D1078">
        <w:rPr>
          <w:rFonts w:ascii="Times New Roman" w:hAnsi="Times New Roman" w:cs="Times New Roman"/>
          <w:b/>
          <w:sz w:val="28"/>
          <w:szCs w:val="28"/>
        </w:rPr>
        <w:t xml:space="preserve"> Preceptor Manual</w:t>
      </w:r>
    </w:p>
    <w:p w:rsidR="007D1078" w:rsidRDefault="007D1078" w:rsidP="007D1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78">
        <w:rPr>
          <w:rFonts w:ascii="Times New Roman" w:hAnsi="Times New Roman" w:cs="Times New Roman"/>
          <w:b/>
          <w:sz w:val="28"/>
          <w:szCs w:val="28"/>
        </w:rPr>
        <w:t>Table of Contents</w:t>
      </w:r>
    </w:p>
    <w:p w:rsidR="007D1078" w:rsidRDefault="007D1078" w:rsidP="007D1078">
      <w:pPr>
        <w:rPr>
          <w:rFonts w:ascii="Times New Roman" w:hAnsi="Times New Roman" w:cs="Times New Roman"/>
          <w:b/>
          <w:sz w:val="28"/>
          <w:szCs w:val="28"/>
        </w:rPr>
      </w:pPr>
    </w:p>
    <w:p w:rsidR="007D1078" w:rsidRDefault="007D1078" w:rsidP="007D1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Preceptor Role:</w:t>
      </w:r>
    </w:p>
    <w:p w:rsidR="007D1078" w:rsidRDefault="007D1078" w:rsidP="007D10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AIP OR Precepting PowerPoint …………………………………….</w:t>
      </w:r>
      <w:r w:rsidR="006A01FD">
        <w:rPr>
          <w:rFonts w:ascii="Times New Roman" w:hAnsi="Times New Roman" w:cs="Times New Roman"/>
          <w:sz w:val="28"/>
          <w:szCs w:val="28"/>
        </w:rPr>
        <w:t>.</w:t>
      </w:r>
      <w:r w:rsidR="0065260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52605" w:rsidRPr="007D1078" w:rsidRDefault="00652605" w:rsidP="007D10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Specific Facilitated Discussion Questions………………………. 2</w:t>
      </w:r>
    </w:p>
    <w:p w:rsidR="007D1078" w:rsidRPr="007D1078" w:rsidRDefault="007D1078" w:rsidP="007D10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Preceptor Role Summary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6A01FD">
        <w:rPr>
          <w:rFonts w:ascii="Times New Roman" w:hAnsi="Times New Roman" w:cs="Times New Roman"/>
          <w:sz w:val="28"/>
          <w:szCs w:val="28"/>
        </w:rPr>
        <w:t>..</w:t>
      </w:r>
      <w:r w:rsidR="0065260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D1078" w:rsidRPr="007D1078" w:rsidRDefault="007D1078" w:rsidP="007D10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Universit</w:t>
      </w:r>
      <w:r>
        <w:rPr>
          <w:rFonts w:ascii="Times New Roman" w:hAnsi="Times New Roman" w:cs="Times New Roman"/>
          <w:sz w:val="28"/>
          <w:szCs w:val="28"/>
        </w:rPr>
        <w:t>y of Colorado Hospital</w:t>
      </w:r>
      <w:r w:rsidRPr="007D1078">
        <w:rPr>
          <w:rFonts w:ascii="Times New Roman" w:hAnsi="Times New Roman" w:cs="Times New Roman"/>
          <w:sz w:val="28"/>
          <w:szCs w:val="28"/>
        </w:rPr>
        <w:t xml:space="preserve"> Preceptor Policy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  <w:r w:rsidR="006A01FD">
        <w:rPr>
          <w:rFonts w:ascii="Times New Roman" w:hAnsi="Times New Roman" w:cs="Times New Roman"/>
          <w:sz w:val="28"/>
          <w:szCs w:val="28"/>
        </w:rPr>
        <w:t>.</w:t>
      </w:r>
      <w:r w:rsidR="0065260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D1078" w:rsidRDefault="007D1078" w:rsidP="007D1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Precepting Tools:</w:t>
      </w:r>
    </w:p>
    <w:p w:rsidR="00F11C4B" w:rsidRPr="007D1078" w:rsidRDefault="00F11C4B" w:rsidP="00F11C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The Roles of the Preceptor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65260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11C4B" w:rsidRPr="007D1078" w:rsidRDefault="00F11C4B" w:rsidP="00F11C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Principles of Adult Learning Theory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652605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11C4B" w:rsidRPr="007D1078" w:rsidRDefault="00F11C4B" w:rsidP="00F11C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Principles of Communication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="00652605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F11C4B" w:rsidRPr="00F11C4B" w:rsidRDefault="00F11C4B" w:rsidP="00F11C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Benner’s Novice to Expert Model &amp; Stages of Reality Shock………</w:t>
      </w:r>
      <w:r w:rsidR="00652605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52605" w:rsidRPr="00652605" w:rsidRDefault="007D1078" w:rsidP="00652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Development of Staff through Novice to Expert Theory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6A01FD">
        <w:rPr>
          <w:rFonts w:ascii="Times New Roman" w:hAnsi="Times New Roman" w:cs="Times New Roman"/>
          <w:sz w:val="28"/>
          <w:szCs w:val="28"/>
        </w:rPr>
        <w:t>.</w:t>
      </w:r>
      <w:r w:rsidR="00F11C4B" w:rsidRPr="00F11C4B">
        <w:rPr>
          <w:rFonts w:ascii="Times New Roman" w:hAnsi="Times New Roman" w:cs="Times New Roman"/>
          <w:sz w:val="28"/>
          <w:szCs w:val="28"/>
        </w:rPr>
        <w:t xml:space="preserve"> </w:t>
      </w:r>
      <w:r w:rsidR="00652605">
        <w:rPr>
          <w:rFonts w:ascii="Times New Roman" w:hAnsi="Times New Roman" w:cs="Times New Roman"/>
          <w:sz w:val="28"/>
          <w:szCs w:val="28"/>
        </w:rPr>
        <w:t>9,10</w:t>
      </w:r>
    </w:p>
    <w:p w:rsidR="00F11C4B" w:rsidRPr="00F11C4B" w:rsidRDefault="00F11C4B" w:rsidP="00F11C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Evaluation of the Preceptor Tool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652605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7D1078" w:rsidRPr="007D1078" w:rsidRDefault="007D1078" w:rsidP="007D10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Evaluation of the Preceptee Tool (Circulating Role)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652605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7D1078" w:rsidRPr="007D1078" w:rsidRDefault="007D1078" w:rsidP="007D10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Evaluation of the Preceptee Tool (Scrubbing Role)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652605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7D1078" w:rsidRPr="007D1078" w:rsidRDefault="007D1078" w:rsidP="007D10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BURN Service iCat</w:t>
      </w:r>
      <w:r w:rsidR="006A01FD"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 w:rsidR="00652605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7D1078" w:rsidRPr="007D1078" w:rsidRDefault="007D1078" w:rsidP="007D10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Cardio/Thoracic Service iCat</w:t>
      </w:r>
      <w:r w:rsidR="006A01F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652605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7D1078" w:rsidRPr="007D1078" w:rsidRDefault="007D1078" w:rsidP="007D10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Da Vinci Robotics Service iCat</w:t>
      </w:r>
      <w:r w:rsidR="006A01FD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652605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7D1078" w:rsidRPr="007D1078" w:rsidRDefault="007D1078" w:rsidP="007D10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GYN ONC/GYN Service iCat</w:t>
      </w:r>
      <w:r w:rsidR="006A01FD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652605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7D1078" w:rsidRPr="007D1078" w:rsidRDefault="007D1078" w:rsidP="007D10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Neuro/ENT Service iCat</w:t>
      </w:r>
      <w:r w:rsidR="006A01FD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="00652605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7D1078" w:rsidRPr="007D1078" w:rsidRDefault="007D1078" w:rsidP="007D10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Orthopedics Service iCat</w:t>
      </w:r>
      <w:r w:rsidR="006A01FD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="00652605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7D1078" w:rsidRPr="007D1078" w:rsidRDefault="007D1078" w:rsidP="007D10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Spine Service iCat</w:t>
      </w:r>
      <w:r w:rsidR="006A01FD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652605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7D1078" w:rsidRPr="007D1078" w:rsidRDefault="007D1078" w:rsidP="007D10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Transplant Service iCat</w:t>
      </w:r>
      <w:r w:rsidR="006A01FD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="00652605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7D1078" w:rsidRPr="007D1078" w:rsidRDefault="007D1078" w:rsidP="007D10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Urology Service iCat</w:t>
      </w:r>
      <w:r w:rsidR="006A01FD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652605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7D1078" w:rsidRPr="007D1078" w:rsidRDefault="007D1078" w:rsidP="007D10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Vascular Service iCat</w:t>
      </w:r>
      <w:r w:rsidR="006A01FD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652605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7D1078" w:rsidRDefault="007D1078" w:rsidP="007D10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</w:p>
    <w:p w:rsidR="007D1078" w:rsidRDefault="007D1078" w:rsidP="007D1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Resources:</w:t>
      </w:r>
    </w:p>
    <w:p w:rsidR="007D1078" w:rsidRPr="007D1078" w:rsidRDefault="007D1078" w:rsidP="007D10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Perioperative Services Organizational Chart</w:t>
      </w:r>
      <w:r w:rsidR="006A01FD">
        <w:rPr>
          <w:rFonts w:ascii="Times New Roman" w:hAnsi="Times New Roman" w:cs="Times New Roman"/>
          <w:sz w:val="28"/>
          <w:szCs w:val="28"/>
        </w:rPr>
        <w:t>………………………….</w:t>
      </w:r>
      <w:r w:rsidR="00652605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7D1078" w:rsidRPr="007D1078" w:rsidRDefault="007D1078" w:rsidP="007D10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AORN Perioperative Orientation Resources</w:t>
      </w:r>
      <w:r w:rsidR="006A01FD">
        <w:rPr>
          <w:rFonts w:ascii="Times New Roman" w:hAnsi="Times New Roman" w:cs="Times New Roman"/>
          <w:sz w:val="28"/>
          <w:szCs w:val="28"/>
        </w:rPr>
        <w:t>………………………….</w:t>
      </w:r>
      <w:r w:rsidR="00652605">
        <w:rPr>
          <w:rFonts w:ascii="Times New Roman" w:hAnsi="Times New Roman" w:cs="Times New Roman"/>
          <w:sz w:val="28"/>
          <w:szCs w:val="28"/>
        </w:rPr>
        <w:t xml:space="preserve"> 24-26</w:t>
      </w:r>
    </w:p>
    <w:p w:rsidR="007D1078" w:rsidRDefault="007D1078" w:rsidP="007D10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D1078">
        <w:rPr>
          <w:rFonts w:ascii="Times New Roman" w:hAnsi="Times New Roman" w:cs="Times New Roman"/>
          <w:sz w:val="28"/>
          <w:szCs w:val="28"/>
        </w:rPr>
        <w:t>AORN Recommended Practices of Surgical Wound Classification</w:t>
      </w:r>
      <w:r w:rsidR="006A01FD">
        <w:rPr>
          <w:rFonts w:ascii="Times New Roman" w:hAnsi="Times New Roman" w:cs="Times New Roman"/>
          <w:sz w:val="28"/>
          <w:szCs w:val="28"/>
        </w:rPr>
        <w:t>.....</w:t>
      </w:r>
      <w:r w:rsidR="00652605">
        <w:rPr>
          <w:rFonts w:ascii="Times New Roman" w:hAnsi="Times New Roman" w:cs="Times New Roman"/>
          <w:sz w:val="28"/>
          <w:szCs w:val="28"/>
        </w:rPr>
        <w:t xml:space="preserve"> 27</w:t>
      </w:r>
      <w:bookmarkEnd w:id="0"/>
    </w:p>
    <w:p w:rsidR="007D1078" w:rsidRDefault="007D1078" w:rsidP="007D1078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7D1078" w:rsidRPr="007D1078" w:rsidRDefault="007D1078" w:rsidP="007D107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sectPr w:rsidR="007D1078" w:rsidRPr="007D1078" w:rsidSect="007D1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647"/>
    <w:multiLevelType w:val="hybridMultilevel"/>
    <w:tmpl w:val="9FC61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1D0F6E"/>
    <w:multiLevelType w:val="hybridMultilevel"/>
    <w:tmpl w:val="3E720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4E2D9A"/>
    <w:multiLevelType w:val="hybridMultilevel"/>
    <w:tmpl w:val="4C46A1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DB50E4"/>
    <w:multiLevelType w:val="hybridMultilevel"/>
    <w:tmpl w:val="E0D6F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78"/>
    <w:rsid w:val="00571993"/>
    <w:rsid w:val="00652605"/>
    <w:rsid w:val="006A01FD"/>
    <w:rsid w:val="007D1078"/>
    <w:rsid w:val="00910873"/>
    <w:rsid w:val="00F1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6575D-0D4C-426F-8583-5F83CDED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Hellrung</dc:creator>
  <cp:keywords/>
  <dc:description/>
  <cp:lastModifiedBy>Meg Hellrung</cp:lastModifiedBy>
  <cp:revision>2</cp:revision>
  <dcterms:created xsi:type="dcterms:W3CDTF">2015-03-06T03:28:00Z</dcterms:created>
  <dcterms:modified xsi:type="dcterms:W3CDTF">2015-03-06T03:28:00Z</dcterms:modified>
</cp:coreProperties>
</file>