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7A" w:rsidRPr="00115D33" w:rsidRDefault="00115D33" w:rsidP="00115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D33">
        <w:rPr>
          <w:rFonts w:ascii="Times New Roman" w:hAnsi="Times New Roman" w:cs="Times New Roman"/>
          <w:b/>
          <w:sz w:val="24"/>
          <w:szCs w:val="24"/>
        </w:rPr>
        <w:t>Value Added Impact References</w:t>
      </w:r>
    </w:p>
    <w:p w:rsidR="00115D33" w:rsidRDefault="00115D33" w:rsidP="00115D3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5D33" w:rsidRPr="00115D33" w:rsidRDefault="00115D33" w:rsidP="00115D33">
      <w:pPr>
        <w:tabs>
          <w:tab w:val="left" w:pos="68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15D33">
        <w:rPr>
          <w:rFonts w:ascii="Times New Roman" w:hAnsi="Times New Roman" w:cs="Times New Roman"/>
          <w:sz w:val="24"/>
          <w:szCs w:val="24"/>
        </w:rPr>
        <w:t xml:space="preserve">Benner, P., Sutphen, M., Leonard, V., &amp; Day, L. (2009). </w:t>
      </w:r>
      <w:r w:rsidRPr="00115D33">
        <w:rPr>
          <w:rFonts w:ascii="Times New Roman" w:hAnsi="Times New Roman" w:cs="Times New Roman"/>
          <w:i/>
          <w:sz w:val="24"/>
          <w:szCs w:val="24"/>
        </w:rPr>
        <w:t>Educating Nurses: A call for radical transformation</w:t>
      </w:r>
      <w:r w:rsidRPr="00115D33">
        <w:rPr>
          <w:rFonts w:ascii="Times New Roman" w:hAnsi="Times New Roman" w:cs="Times New Roman"/>
          <w:sz w:val="24"/>
          <w:szCs w:val="24"/>
        </w:rPr>
        <w:t xml:space="preserve">. San Francisco, CA: Jossey-Bass A Wiley Imprint. </w:t>
      </w:r>
    </w:p>
    <w:p w:rsidR="00115D33" w:rsidRPr="00115D33" w:rsidRDefault="00115D33" w:rsidP="00115D33">
      <w:pPr>
        <w:tabs>
          <w:tab w:val="left" w:pos="1840"/>
        </w:tabs>
        <w:rPr>
          <w:sz w:val="24"/>
          <w:szCs w:val="24"/>
        </w:rPr>
      </w:pPr>
      <w:r w:rsidRPr="00115D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5D33">
        <w:rPr>
          <w:rFonts w:ascii="Times New Roman" w:hAnsi="Times New Roman" w:cs="Times New Roman"/>
          <w:b/>
          <w:sz w:val="24"/>
          <w:szCs w:val="24"/>
        </w:rPr>
        <w:t>Level of Evidence</w:t>
      </w:r>
      <w:r w:rsidRPr="00115D33">
        <w:rPr>
          <w:rFonts w:ascii="Times New Roman" w:hAnsi="Times New Roman" w:cs="Times New Roman"/>
          <w:sz w:val="24"/>
          <w:szCs w:val="24"/>
        </w:rPr>
        <w:t>: V</w:t>
      </w:r>
    </w:p>
    <w:p w:rsidR="00115D33" w:rsidRPr="00115D33" w:rsidRDefault="00115D33" w:rsidP="00115D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15D33">
        <w:rPr>
          <w:rFonts w:ascii="Times New Roman" w:hAnsi="Times New Roman" w:cs="Times New Roman"/>
          <w:sz w:val="24"/>
          <w:szCs w:val="24"/>
        </w:rPr>
        <w:t xml:space="preserve">Wagner, S.E. (2006). Staff Retention: From “satisfied” to “engaged”. </w:t>
      </w:r>
      <w:r w:rsidRPr="00115D33">
        <w:rPr>
          <w:rFonts w:ascii="Times New Roman" w:hAnsi="Times New Roman" w:cs="Times New Roman"/>
          <w:i/>
          <w:sz w:val="24"/>
          <w:szCs w:val="24"/>
        </w:rPr>
        <w:t>Nursing Management, 37</w:t>
      </w:r>
      <w:r w:rsidRPr="00115D33">
        <w:rPr>
          <w:rFonts w:ascii="Times New Roman" w:hAnsi="Times New Roman" w:cs="Times New Roman"/>
          <w:sz w:val="24"/>
          <w:szCs w:val="24"/>
        </w:rPr>
        <w:t>(3): 24-29.</w:t>
      </w:r>
    </w:p>
    <w:p w:rsidR="00115D33" w:rsidRPr="00115D33" w:rsidRDefault="00115D33" w:rsidP="00115D3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15D33">
        <w:rPr>
          <w:rFonts w:ascii="Times New Roman" w:hAnsi="Times New Roman" w:cs="Times New Roman"/>
          <w:b/>
          <w:sz w:val="24"/>
          <w:szCs w:val="24"/>
        </w:rPr>
        <w:t>Level of Evidence: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5C8" w:rsidRPr="00F245C8">
        <w:rPr>
          <w:rFonts w:ascii="Times New Roman" w:hAnsi="Times New Roman" w:cs="Times New Roman"/>
          <w:sz w:val="24"/>
          <w:szCs w:val="24"/>
        </w:rPr>
        <w:t>VI</w:t>
      </w:r>
      <w:bookmarkStart w:id="0" w:name="_GoBack"/>
      <w:bookmarkEnd w:id="0"/>
    </w:p>
    <w:sectPr w:rsidR="00115D33" w:rsidRPr="0011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33"/>
    <w:rsid w:val="00115D33"/>
    <w:rsid w:val="001C037A"/>
    <w:rsid w:val="0097043A"/>
    <w:rsid w:val="00F2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CDB24-D628-467B-8577-DC138827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Hellrung</dc:creator>
  <cp:keywords/>
  <dc:description/>
  <cp:lastModifiedBy>Meg Hellrung</cp:lastModifiedBy>
  <cp:revision>2</cp:revision>
  <dcterms:created xsi:type="dcterms:W3CDTF">2015-08-18T20:26:00Z</dcterms:created>
  <dcterms:modified xsi:type="dcterms:W3CDTF">2015-08-18T20:26:00Z</dcterms:modified>
</cp:coreProperties>
</file>